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B1F04" w:rsidP="3EB93931" w:rsidRDefault="00000000" w14:paraId="2B6CC955" w14:textId="77777777" w14:noSpellErr="1">
      <w:pPr>
        <w:rPr>
          <w:rFonts w:ascii="Arial" w:hAnsi="Arial" w:eastAsia="Arial" w:cs="Arial"/>
          <w:b w:val="1"/>
          <w:bCs w:val="1"/>
          <w:sz w:val="24"/>
          <w:szCs w:val="24"/>
        </w:rPr>
      </w:pPr>
      <w:r>
        <w:rPr>
          <w:b/>
          <w:bCs/>
          <w:noProof/>
        </w:rPr>
        <w:pict w14:anchorId="672EEEE8">
          <v:shapetype id="_x0000_t202" coordsize="21600,21600" o:spt="202" path="m,l,21600r21600,l21600,xe">
            <v:stroke joinstyle="miter"/>
            <v:path gradientshapeok="t" o:connecttype="rect"/>
          </v:shapetype>
          <v:shape id="Text Box 1" style="position:absolute;margin-left:351.3pt;margin-top:-27.7pt;width:126pt;height:79.2pt;z-index:251658240;visibility:visib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">
            <o:lock v:ext="edit" shapetype="t"/>
            <v:textbox style="mso-fit-shape-to-text:t">
              <w:txbxContent>
                <w:p w:rsidR="002B1F04" w:rsidP="002B1F04" w:rsidRDefault="004E2B42" w14:paraId="30178900" w14:textId="77777777">
                  <w:pPr>
                    <w:jc w:val="center"/>
                    <w:rPr>
                      <w:sz w:val="24"/>
                      <w:szCs w:val="24"/>
                    </w:rPr>
                  </w:pPr>
                  <w:r>
                    <w:rPr>
                      <w:noProof/>
                      <w:sz w:val="24"/>
                      <w:szCs w:val="24"/>
                      <w:lang w:eastAsia="en-GB"/>
                    </w:rPr>
                    <w:drawing>
                      <wp:inline distT="0" distB="0" distL="0" distR="0" wp14:anchorId="5DF49987" wp14:editId="0BB2B978">
                        <wp:extent cx="1417320" cy="53737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417320" cy="537373"/>
                                </a:xfrm>
                                <a:prstGeom prst="rect">
                                  <a:avLst/>
                                </a:prstGeom>
                                <a:noFill/>
                                <a:ln w="9525">
                                  <a:noFill/>
                                  <a:miter lim="800000"/>
                                  <a:headEnd/>
                                  <a:tailEnd/>
                                </a:ln>
                              </pic:spPr>
                            </pic:pic>
                          </a:graphicData>
                        </a:graphic>
                      </wp:inline>
                    </w:drawing>
                  </w:r>
                </w:p>
              </w:txbxContent>
            </v:textbox>
          </v:shape>
        </w:pict>
      </w:r>
    </w:p>
    <w:p w:rsidRPr="002B1F04" w:rsidR="00434DD1" w:rsidP="3EB93931" w:rsidRDefault="00434DD1" w14:paraId="07749EF2" w14:textId="77777777" w14:noSpellErr="1">
      <w:pPr>
        <w:rPr>
          <w:rFonts w:ascii="Arial" w:hAnsi="Arial" w:eastAsia="Arial" w:cs="Arial"/>
          <w:b w:val="1"/>
          <w:bCs w:val="1"/>
          <w:sz w:val="24"/>
          <w:szCs w:val="24"/>
        </w:rPr>
      </w:pPr>
      <w:r w:rsidRPr="3EB93931" w:rsidR="3EB93931">
        <w:rPr>
          <w:rFonts w:ascii="Arial" w:hAnsi="Arial" w:eastAsia="Arial" w:cs="Arial"/>
          <w:b w:val="1"/>
          <w:bCs w:val="1"/>
          <w:sz w:val="24"/>
          <w:szCs w:val="24"/>
        </w:rPr>
        <w:t>Funzone</w:t>
      </w:r>
      <w:r w:rsidRPr="3EB93931" w:rsidR="3EB93931">
        <w:rPr>
          <w:rFonts w:ascii="Arial" w:hAnsi="Arial" w:eastAsia="Arial" w:cs="Arial"/>
          <w:b w:val="1"/>
          <w:bCs w:val="1"/>
          <w:sz w:val="24"/>
          <w:szCs w:val="24"/>
        </w:rPr>
        <w:t xml:space="preserve"> Out of School Club Uncollected Children Policy</w:t>
      </w:r>
    </w:p>
    <w:p w:rsidRPr="002B1F04" w:rsidR="00434DD1" w:rsidP="3EB93931" w:rsidRDefault="00434DD1" w14:paraId="20024DF5" w14:textId="77777777" w14:noSpellErr="1">
      <w:pPr>
        <w:rPr>
          <w:rFonts w:ascii="Arial" w:hAnsi="Arial" w:eastAsia="Arial" w:cs="Arial"/>
          <w:sz w:val="22"/>
          <w:szCs w:val="22"/>
        </w:rPr>
      </w:pPr>
      <w:r w:rsidRPr="3EB93931" w:rsidR="3EB93931">
        <w:rPr>
          <w:rFonts w:ascii="Arial" w:hAnsi="Arial" w:eastAsia="Arial" w:cs="Arial"/>
          <w:sz w:val="22"/>
          <w:szCs w:val="22"/>
        </w:rPr>
        <w:t>Funzone</w:t>
      </w:r>
      <w:r w:rsidRPr="3EB93931" w:rsidR="3EB93931">
        <w:rPr>
          <w:rFonts w:ascii="Arial" w:hAnsi="Arial" w:eastAsia="Arial" w:cs="Arial"/>
          <w:sz w:val="22"/>
          <w:szCs w:val="22"/>
        </w:rPr>
        <w:t xml:space="preserve"> Out of School Club endeavours to ensure that all children are collected by a parent or carer at the end of each session. If a child is not collected, and the parent or carer has not </w:t>
      </w:r>
      <w:r w:rsidRPr="3EB93931" w:rsidR="3EB93931">
        <w:rPr>
          <w:rFonts w:ascii="Arial" w:hAnsi="Arial" w:eastAsia="Arial" w:cs="Arial"/>
          <w:sz w:val="22"/>
          <w:szCs w:val="22"/>
        </w:rPr>
        <w:t>notified us</w:t>
      </w:r>
      <w:r w:rsidRPr="3EB93931" w:rsidR="3EB93931">
        <w:rPr>
          <w:rFonts w:ascii="Arial" w:hAnsi="Arial" w:eastAsia="Arial" w:cs="Arial"/>
          <w:sz w:val="22"/>
          <w:szCs w:val="22"/>
        </w:rPr>
        <w:t xml:space="preserve"> that they will be delayed, we will follow the procedure set out below:</w:t>
      </w:r>
    </w:p>
    <w:p w:rsidRPr="002B1F04" w:rsidR="00434DD1" w:rsidP="3EB93931" w:rsidRDefault="00434DD1" w14:paraId="137571A5" w14:textId="77777777" w14:noSpellErr="1">
      <w:pPr>
        <w:rPr>
          <w:rFonts w:ascii="Arial" w:hAnsi="Arial" w:eastAsia="Arial" w:cs="Arial"/>
          <w:sz w:val="22"/>
          <w:szCs w:val="22"/>
        </w:rPr>
      </w:pPr>
      <w:r w:rsidRPr="3EB93931" w:rsidR="3EB93931">
        <w:rPr>
          <w:rFonts w:ascii="Arial" w:hAnsi="Arial" w:eastAsia="Arial" w:cs="Arial"/>
          <w:b w:val="1"/>
          <w:bCs w:val="1"/>
          <w:sz w:val="22"/>
          <w:szCs w:val="22"/>
        </w:rPr>
        <w:t>Up to 15 minutes late</w:t>
      </w:r>
      <w:r w:rsidRPr="3EB93931" w:rsidR="3EB93931">
        <w:rPr>
          <w:rFonts w:ascii="Arial" w:hAnsi="Arial" w:eastAsia="Arial" w:cs="Arial"/>
          <w:sz w:val="22"/>
          <w:szCs w:val="22"/>
        </w:rPr>
        <w:t xml:space="preserve"> </w:t>
      </w:r>
      <w:r w:rsidRPr="3EB93931" w:rsidR="3EB93931">
        <w:rPr>
          <w:rFonts w:ascii="Arial" w:hAnsi="Arial" w:eastAsia="Arial" w:cs="Arial"/>
          <w:sz w:val="22"/>
          <w:szCs w:val="22"/>
        </w:rPr>
        <w:t>·</w:t>
      </w:r>
      <w:r w:rsidRPr="3EB93931" w:rsidR="3EB93931">
        <w:rPr>
          <w:rFonts w:ascii="Arial" w:hAnsi="Arial" w:eastAsia="Arial" w:cs="Arial"/>
          <w:sz w:val="22"/>
          <w:szCs w:val="22"/>
        </w:rPr>
        <w:t xml:space="preserve"> When the parent or carer </w:t>
      </w:r>
      <w:r w:rsidRPr="3EB93931" w:rsidR="3EB93931">
        <w:rPr>
          <w:rFonts w:ascii="Arial" w:hAnsi="Arial" w:eastAsia="Arial" w:cs="Arial"/>
          <w:sz w:val="22"/>
          <w:szCs w:val="22"/>
        </w:rPr>
        <w:t>arrives</w:t>
      </w:r>
      <w:r w:rsidRPr="3EB93931" w:rsidR="3EB93931">
        <w:rPr>
          <w:rFonts w:ascii="Arial" w:hAnsi="Arial" w:eastAsia="Arial" w:cs="Arial"/>
          <w:sz w:val="22"/>
          <w:szCs w:val="22"/>
        </w:rPr>
        <w:t xml:space="preserve"> they will be reminded that they must call the Club to </w:t>
      </w:r>
      <w:r w:rsidRPr="3EB93931" w:rsidR="3EB93931">
        <w:rPr>
          <w:rFonts w:ascii="Arial" w:hAnsi="Arial" w:eastAsia="Arial" w:cs="Arial"/>
          <w:sz w:val="22"/>
          <w:szCs w:val="22"/>
        </w:rPr>
        <w:t>notify us</w:t>
      </w:r>
      <w:r w:rsidRPr="3EB93931" w:rsidR="3EB93931">
        <w:rPr>
          <w:rFonts w:ascii="Arial" w:hAnsi="Arial" w:eastAsia="Arial" w:cs="Arial"/>
          <w:sz w:val="22"/>
          <w:szCs w:val="22"/>
        </w:rPr>
        <w:t xml:space="preserve"> if they are delayed. </w:t>
      </w:r>
      <w:r w:rsidRPr="3EB93931" w:rsidR="3EB93931">
        <w:rPr>
          <w:rFonts w:ascii="Arial" w:hAnsi="Arial" w:eastAsia="Arial" w:cs="Arial"/>
          <w:sz w:val="22"/>
          <w:szCs w:val="22"/>
        </w:rPr>
        <w:t>·</w:t>
      </w:r>
      <w:r w:rsidRPr="3EB93931" w:rsidR="3EB93931">
        <w:rPr>
          <w:rFonts w:ascii="Arial" w:hAnsi="Arial" w:eastAsia="Arial" w:cs="Arial"/>
          <w:sz w:val="22"/>
          <w:szCs w:val="22"/>
        </w:rPr>
        <w:t xml:space="preserve"> The parent or carer will be informed that penalty fees will have to be charged (unless the delay was genuinely unavoidable). </w:t>
      </w:r>
    </w:p>
    <w:p w:rsidRPr="002B1F04" w:rsidR="00434DD1" w:rsidP="3EB93931" w:rsidRDefault="00434DD1" w14:paraId="1B957EEA" w14:textId="77777777" w14:noSpellErr="1">
      <w:pPr>
        <w:rPr>
          <w:rFonts w:ascii="Arial" w:hAnsi="Arial" w:eastAsia="Arial" w:cs="Arial"/>
          <w:sz w:val="22"/>
          <w:szCs w:val="22"/>
        </w:rPr>
      </w:pPr>
      <w:r w:rsidRPr="3EB93931" w:rsidR="3EB93931">
        <w:rPr>
          <w:rFonts w:ascii="Arial" w:hAnsi="Arial" w:eastAsia="Arial" w:cs="Arial"/>
          <w:b w:val="1"/>
          <w:bCs w:val="1"/>
          <w:sz w:val="22"/>
          <w:szCs w:val="22"/>
        </w:rPr>
        <w:t>Over 15 minutes late</w:t>
      </w:r>
      <w:r w:rsidRPr="3EB93931" w:rsidR="3EB93931">
        <w:rPr>
          <w:rFonts w:ascii="Arial" w:hAnsi="Arial" w:eastAsia="Arial" w:cs="Arial"/>
          <w:sz w:val="22"/>
          <w:szCs w:val="22"/>
        </w:rPr>
        <w:t xml:space="preserve"> </w:t>
      </w:r>
      <w:r w:rsidRPr="3EB93931" w:rsidR="3EB93931">
        <w:rPr>
          <w:rFonts w:ascii="Arial" w:hAnsi="Arial" w:eastAsia="Arial" w:cs="Arial"/>
          <w:sz w:val="22"/>
          <w:szCs w:val="22"/>
        </w:rPr>
        <w:t>·</w:t>
      </w:r>
      <w:r w:rsidRPr="3EB93931" w:rsidR="3EB93931">
        <w:rPr>
          <w:rFonts w:ascii="Arial" w:hAnsi="Arial" w:eastAsia="Arial" w:cs="Arial"/>
          <w:sz w:val="22"/>
          <w:szCs w:val="22"/>
        </w:rPr>
        <w:t xml:space="preserve"> If a parent or carer is more than 15 minutes late in collecting their child, the manager will try to contact them using the contact details on file. </w:t>
      </w:r>
      <w:r w:rsidRPr="3EB93931" w:rsidR="3EB93931">
        <w:rPr>
          <w:rFonts w:ascii="Arial" w:hAnsi="Arial" w:eastAsia="Arial" w:cs="Arial"/>
          <w:sz w:val="22"/>
          <w:szCs w:val="22"/>
        </w:rPr>
        <w:t>·</w:t>
      </w:r>
      <w:r w:rsidRPr="3EB93931" w:rsidR="3EB93931">
        <w:rPr>
          <w:rFonts w:ascii="Arial" w:hAnsi="Arial" w:eastAsia="Arial" w:cs="Arial"/>
          <w:sz w:val="22"/>
          <w:szCs w:val="22"/>
        </w:rPr>
        <w:t xml:space="preserve"> If there is no response from the parent or carer, messages will be left </w:t>
      </w:r>
      <w:r w:rsidRPr="3EB93931" w:rsidR="3EB93931">
        <w:rPr>
          <w:rFonts w:ascii="Arial" w:hAnsi="Arial" w:eastAsia="Arial" w:cs="Arial"/>
          <w:sz w:val="22"/>
          <w:szCs w:val="22"/>
        </w:rPr>
        <w:t>requesting</w:t>
      </w:r>
      <w:r w:rsidRPr="3EB93931" w:rsidR="3EB93931">
        <w:rPr>
          <w:rFonts w:ascii="Arial" w:hAnsi="Arial" w:eastAsia="Arial" w:cs="Arial"/>
          <w:sz w:val="22"/>
          <w:szCs w:val="22"/>
        </w:rPr>
        <w:t xml:space="preserve"> that they contact the Club </w:t>
      </w:r>
      <w:r w:rsidRPr="3EB93931" w:rsidR="3EB93931">
        <w:rPr>
          <w:rFonts w:ascii="Arial" w:hAnsi="Arial" w:eastAsia="Arial" w:cs="Arial"/>
          <w:sz w:val="22"/>
          <w:szCs w:val="22"/>
        </w:rPr>
        <w:t>immediately</w:t>
      </w:r>
      <w:r w:rsidRPr="3EB93931" w:rsidR="3EB93931">
        <w:rPr>
          <w:rFonts w:ascii="Arial" w:hAnsi="Arial" w:eastAsia="Arial" w:cs="Arial"/>
          <w:sz w:val="22"/>
          <w:szCs w:val="22"/>
        </w:rPr>
        <w:t xml:space="preserve">. The manager will then try to contact the emergency contacts listed on the child’s registration form. </w:t>
      </w:r>
      <w:r w:rsidRPr="3EB93931" w:rsidR="3EB93931">
        <w:rPr>
          <w:rFonts w:ascii="Arial" w:hAnsi="Arial" w:eastAsia="Arial" w:cs="Arial"/>
          <w:sz w:val="22"/>
          <w:szCs w:val="22"/>
        </w:rPr>
        <w:t>·</w:t>
      </w:r>
      <w:r w:rsidRPr="3EB93931" w:rsidR="3EB93931">
        <w:rPr>
          <w:rFonts w:ascii="Arial" w:hAnsi="Arial" w:eastAsia="Arial" w:cs="Arial"/>
          <w:sz w:val="22"/>
          <w:szCs w:val="22"/>
        </w:rPr>
        <w:t xml:space="preserve"> While waiting to be collected, the child will be supervised by a member of staff. </w:t>
      </w:r>
      <w:r w:rsidRPr="3EB93931" w:rsidR="3EB93931">
        <w:rPr>
          <w:rFonts w:ascii="Arial" w:hAnsi="Arial" w:eastAsia="Arial" w:cs="Arial"/>
          <w:sz w:val="22"/>
          <w:szCs w:val="22"/>
        </w:rPr>
        <w:t>·</w:t>
      </w:r>
      <w:r w:rsidRPr="3EB93931" w:rsidR="3EB93931">
        <w:rPr>
          <w:rFonts w:ascii="Arial" w:hAnsi="Arial" w:eastAsia="Arial" w:cs="Arial"/>
          <w:sz w:val="22"/>
          <w:szCs w:val="22"/>
        </w:rPr>
        <w:t xml:space="preserve"> When the parent or carer </w:t>
      </w:r>
      <w:r w:rsidRPr="3EB93931" w:rsidR="3EB93931">
        <w:rPr>
          <w:rFonts w:ascii="Arial" w:hAnsi="Arial" w:eastAsia="Arial" w:cs="Arial"/>
          <w:sz w:val="22"/>
          <w:szCs w:val="22"/>
        </w:rPr>
        <w:t>arrives</w:t>
      </w:r>
      <w:r w:rsidRPr="3EB93931" w:rsidR="3EB93931">
        <w:rPr>
          <w:rFonts w:ascii="Arial" w:hAnsi="Arial" w:eastAsia="Arial" w:cs="Arial"/>
          <w:sz w:val="22"/>
          <w:szCs w:val="22"/>
        </w:rPr>
        <w:t xml:space="preserve"> they will be reminded that they must call the Club to </w:t>
      </w:r>
      <w:r w:rsidRPr="3EB93931" w:rsidR="3EB93931">
        <w:rPr>
          <w:rFonts w:ascii="Arial" w:hAnsi="Arial" w:eastAsia="Arial" w:cs="Arial"/>
          <w:sz w:val="22"/>
          <w:szCs w:val="22"/>
        </w:rPr>
        <w:t>notify us</w:t>
      </w:r>
      <w:r w:rsidRPr="3EB93931" w:rsidR="3EB93931">
        <w:rPr>
          <w:rFonts w:ascii="Arial" w:hAnsi="Arial" w:eastAsia="Arial" w:cs="Arial"/>
          <w:sz w:val="22"/>
          <w:szCs w:val="22"/>
        </w:rPr>
        <w:t xml:space="preserve"> if they are delayed, and that penalty fees will have to be charged (except in exceptional circumstances). </w:t>
      </w:r>
    </w:p>
    <w:p w:rsidRPr="002B1F04" w:rsidR="002B1F04" w:rsidP="3EB93931" w:rsidRDefault="00434DD1" w14:paraId="5132A4C8" w14:textId="77777777">
      <w:pPr>
        <w:rPr>
          <w:rFonts w:ascii="Arial" w:hAnsi="Arial" w:eastAsia="Arial" w:cs="Arial"/>
          <w:sz w:val="22"/>
          <w:szCs w:val="22"/>
        </w:rPr>
      </w:pPr>
      <w:r w:rsidRPr="3EB93931" w:rsidR="3EB93931">
        <w:rPr>
          <w:rFonts w:ascii="Arial" w:hAnsi="Arial" w:eastAsia="Arial" w:cs="Arial"/>
          <w:b w:val="1"/>
          <w:bCs w:val="1"/>
          <w:sz w:val="22"/>
          <w:szCs w:val="22"/>
        </w:rPr>
        <w:t>Over 30 minutes late</w:t>
      </w:r>
      <w:r w:rsidRPr="3EB93931" w:rsidR="3EB93931">
        <w:rPr>
          <w:rFonts w:ascii="Arial" w:hAnsi="Arial" w:eastAsia="Arial" w:cs="Arial"/>
          <w:sz w:val="22"/>
          <w:szCs w:val="22"/>
        </w:rPr>
        <w:t xml:space="preserve"> </w:t>
      </w:r>
      <w:r w:rsidRPr="3EB93931" w:rsidR="3EB93931">
        <w:rPr>
          <w:rFonts w:ascii="Arial" w:hAnsi="Arial" w:eastAsia="Arial" w:cs="Arial"/>
          <w:sz w:val="22"/>
          <w:szCs w:val="22"/>
        </w:rPr>
        <w:t>·</w:t>
      </w:r>
      <w:r w:rsidRPr="3EB93931" w:rsidR="3EB93931">
        <w:rPr>
          <w:rFonts w:ascii="Arial" w:hAnsi="Arial" w:eastAsia="Arial" w:cs="Arial"/>
          <w:sz w:val="22"/>
          <w:szCs w:val="22"/>
        </w:rPr>
        <w:t xml:space="preserve"> If the manager has been unable to contact the child’s parents or carers after 30 minutes, the manager will contact the local Social Care team for advice. </w:t>
      </w:r>
      <w:r w:rsidRPr="3EB93931" w:rsidR="3EB93931">
        <w:rPr>
          <w:rFonts w:ascii="Arial" w:hAnsi="Arial" w:eastAsia="Arial" w:cs="Arial"/>
          <w:sz w:val="22"/>
          <w:szCs w:val="22"/>
        </w:rPr>
        <w:t>·</w:t>
      </w:r>
      <w:r w:rsidRPr="3EB93931" w:rsidR="3EB93931">
        <w:rPr>
          <w:rFonts w:ascii="Arial" w:hAnsi="Arial" w:eastAsia="Arial" w:cs="Arial"/>
          <w:sz w:val="22"/>
          <w:szCs w:val="22"/>
        </w:rPr>
        <w:t xml:space="preserve"> The child will remain in the care of the Club’s staff, on the Club’s </w:t>
      </w:r>
      <w:r w:rsidRPr="3EB93931" w:rsidR="3EB93931">
        <w:rPr>
          <w:rFonts w:ascii="Arial" w:hAnsi="Arial" w:eastAsia="Arial" w:cs="Arial"/>
          <w:sz w:val="22"/>
          <w:szCs w:val="22"/>
        </w:rPr>
        <w:t>premises</w:t>
      </w:r>
      <w:r w:rsidRPr="3EB93931" w:rsidR="3EB93931">
        <w:rPr>
          <w:rFonts w:ascii="Arial" w:hAnsi="Arial" w:eastAsia="Arial" w:cs="Arial"/>
          <w:sz w:val="22"/>
          <w:szCs w:val="22"/>
        </w:rPr>
        <w:t xml:space="preserve"> if possible, until collected by the parent or carer, or until placed in the care of the Social Care team. </w:t>
      </w:r>
      <w:r w:rsidRPr="3EB93931" w:rsidR="3EB93931">
        <w:rPr>
          <w:rFonts w:ascii="Arial" w:hAnsi="Arial" w:eastAsia="Arial" w:cs="Arial"/>
          <w:sz w:val="22"/>
          <w:szCs w:val="22"/>
        </w:rPr>
        <w:t>·</w:t>
      </w:r>
      <w:r w:rsidRPr="3EB93931" w:rsidR="3EB93931">
        <w:rPr>
          <w:rFonts w:ascii="Arial" w:hAnsi="Arial" w:eastAsia="Arial" w:cs="Arial"/>
          <w:sz w:val="22"/>
          <w:szCs w:val="22"/>
        </w:rPr>
        <w:t xml:space="preserve"> If it is not possible for the child to remain at the Club’s premises, a note will be left on the door of the Club informing the child’s parent or carer where the child has been taken (</w:t>
      </w:r>
      <w:r w:rsidRPr="3EB93931" w:rsidR="3EB93931">
        <w:rPr>
          <w:rFonts w:ascii="Arial" w:hAnsi="Arial" w:eastAsia="Arial" w:cs="Arial"/>
          <w:sz w:val="22"/>
          <w:szCs w:val="22"/>
        </w:rPr>
        <w:t>eg</w:t>
      </w:r>
      <w:r w:rsidRPr="3EB93931" w:rsidR="3EB93931">
        <w:rPr>
          <w:rFonts w:ascii="Arial" w:hAnsi="Arial" w:eastAsia="Arial" w:cs="Arial"/>
          <w:sz w:val="22"/>
          <w:szCs w:val="22"/>
        </w:rPr>
        <w:t xml:space="preserve"> to the home of a staff member or into the care of a safeguarding agency) and leaving a contact number. A further message will be left on the parent or carer’s telephone explaining events. </w:t>
      </w:r>
    </w:p>
    <w:p w:rsidRPr="002B1F04" w:rsidR="002B1F04" w:rsidP="3EB93931" w:rsidRDefault="00434DD1" w14:paraId="1EE87B54" w14:textId="77777777" w14:noSpellErr="1">
      <w:pPr>
        <w:rPr>
          <w:rFonts w:ascii="Arial" w:hAnsi="Arial" w:eastAsia="Arial" w:cs="Arial"/>
          <w:sz w:val="22"/>
          <w:szCs w:val="22"/>
        </w:rPr>
      </w:pPr>
      <w:r w:rsidRPr="3EB93931" w:rsidR="3EB93931">
        <w:rPr>
          <w:rFonts w:ascii="Arial" w:hAnsi="Arial" w:eastAsia="Arial" w:cs="Arial"/>
          <w:b w:val="1"/>
          <w:bCs w:val="1"/>
          <w:sz w:val="22"/>
          <w:szCs w:val="22"/>
        </w:rPr>
        <w:t xml:space="preserve">Managing persistent </w:t>
      </w:r>
      <w:r w:rsidRPr="3EB93931" w:rsidR="3EB93931">
        <w:rPr>
          <w:rFonts w:ascii="Arial" w:hAnsi="Arial" w:eastAsia="Arial" w:cs="Arial"/>
          <w:b w:val="1"/>
          <w:bCs w:val="1"/>
          <w:sz w:val="22"/>
          <w:szCs w:val="22"/>
        </w:rPr>
        <w:t>lateness</w:t>
      </w:r>
      <w:r w:rsidRPr="3EB93931" w:rsidR="3EB93931">
        <w:rPr>
          <w:rFonts w:ascii="Arial" w:hAnsi="Arial" w:eastAsia="Arial" w:cs="Arial"/>
          <w:sz w:val="22"/>
          <w:szCs w:val="22"/>
        </w:rPr>
        <w:t xml:space="preserve"> The manager will record incidents of late collection and will discuss them with the child’s parents or carers. Parents and carers will be reminded that if they persistently collect their child </w:t>
      </w:r>
      <w:r w:rsidRPr="3EB93931" w:rsidR="3EB93931">
        <w:rPr>
          <w:rFonts w:ascii="Arial" w:hAnsi="Arial" w:eastAsia="Arial" w:cs="Arial"/>
          <w:sz w:val="22"/>
          <w:szCs w:val="22"/>
        </w:rPr>
        <w:t>late</w:t>
      </w:r>
      <w:r w:rsidRPr="3EB93931" w:rsidR="3EB93931">
        <w:rPr>
          <w:rFonts w:ascii="Arial" w:hAnsi="Arial" w:eastAsia="Arial" w:cs="Arial"/>
          <w:sz w:val="22"/>
          <w:szCs w:val="22"/>
        </w:rPr>
        <w:t xml:space="preserve"> they may lose their place at the Club.</w:t>
      </w:r>
    </w:p>
    <w:p w:rsidRPr="002B1F04" w:rsidR="002B1F04" w:rsidP="3EB93931" w:rsidRDefault="002B1F04" w14:paraId="57D003DB" w14:textId="77777777" w14:noSpellErr="1">
      <w:pPr>
        <w:rPr>
          <w:rFonts w:ascii="Arial" w:hAnsi="Arial" w:eastAsia="Arial" w:cs="Arial"/>
          <w:b w:val="1"/>
          <w:bCs w:val="1"/>
          <w:sz w:val="22"/>
          <w:szCs w:val="22"/>
        </w:rPr>
      </w:pPr>
      <w:r w:rsidRPr="3EB93931" w:rsidR="3EB93931">
        <w:rPr>
          <w:rFonts w:ascii="Arial" w:hAnsi="Arial" w:eastAsia="Arial" w:cs="Arial"/>
          <w:b w:val="1"/>
          <w:bCs w:val="1"/>
          <w:sz w:val="22"/>
          <w:szCs w:val="22"/>
        </w:rPr>
        <w:t xml:space="preserve">Useful contacts- </w:t>
      </w:r>
    </w:p>
    <w:p w:rsidRPr="002B1F04" w:rsidR="002B1F04" w:rsidP="3EB93931" w:rsidRDefault="002B1F04" w14:paraId="6230C731" w14:textId="77777777" w14:noSpellErr="1">
      <w:pPr>
        <w:rPr>
          <w:rFonts w:ascii="Arial" w:hAnsi="Arial" w:eastAsia="Arial" w:cs="Arial"/>
          <w:sz w:val="22"/>
          <w:szCs w:val="22"/>
        </w:rPr>
      </w:pPr>
      <w:r w:rsidRPr="3EB93931" w:rsidR="3EB93931">
        <w:rPr>
          <w:rFonts w:ascii="Arial" w:hAnsi="Arial" w:eastAsia="Arial" w:cs="Arial"/>
          <w:sz w:val="22"/>
          <w:szCs w:val="22"/>
        </w:rPr>
        <w:t>Family Front Door (Children’s Social Care) • 01905 822666 weekdays 9.00 to 17.00 (Fridays 16.30) • 01905 768020 (evenings and weekends)</w:t>
      </w:r>
    </w:p>
    <w:p w:rsidRPr="002B1F04" w:rsidR="002B1F04" w:rsidP="3EB93931" w:rsidRDefault="002B1F04" w14:paraId="04568C74" w14:textId="77777777" w14:noSpellErr="1">
      <w:pPr>
        <w:rPr>
          <w:rFonts w:ascii="Arial" w:hAnsi="Arial" w:eastAsia="Arial" w:cs="Arial"/>
          <w:sz w:val="22"/>
          <w:szCs w:val="22"/>
        </w:rPr>
      </w:pPr>
      <w:r w:rsidRPr="3EB93931" w:rsidR="3EB93931">
        <w:rPr>
          <w:rFonts w:ascii="Arial" w:hAnsi="Arial" w:eastAsia="Arial" w:cs="Arial"/>
          <w:sz w:val="22"/>
          <w:szCs w:val="22"/>
        </w:rPr>
        <w:t xml:space="preserve">Police • Call 999 in an emergency, e.g. when a crime is in progress, when there is danger to life or when violence is being used or threatened. For less urgent issues call local police on 101. </w:t>
      </w:r>
    </w:p>
    <w:p w:rsidRPr="002B1F04" w:rsidR="002B1F04" w:rsidP="3EB93931" w:rsidRDefault="002B1F04" w14:paraId="0756F5F7" w14:textId="77777777" w14:noSpellErr="1">
      <w:pPr>
        <w:rPr>
          <w:rFonts w:ascii="Arial" w:hAnsi="Arial" w:eastAsia="Arial" w:cs="Arial"/>
          <w:sz w:val="22"/>
          <w:szCs w:val="22"/>
        </w:rPr>
      </w:pPr>
      <w:r w:rsidRPr="3EB93931" w:rsidR="3EB93931">
        <w:rPr>
          <w:rFonts w:ascii="Arial" w:hAnsi="Arial" w:eastAsia="Arial" w:cs="Arial"/>
          <w:sz w:val="22"/>
          <w:szCs w:val="22"/>
        </w:rPr>
        <w:t xml:space="preserve">Ofsted - 0300 123 1231 </w:t>
      </w:r>
    </w:p>
    <w:p w:rsidRPr="002B1F04" w:rsidR="002B1F04" w:rsidP="3EB93931" w:rsidRDefault="004E2B42" w14:paraId="2E26C492" w14:textId="77777777" w14:noSpellErr="1">
      <w:pPr>
        <w:rPr>
          <w:rFonts w:ascii="Arial" w:hAnsi="Arial" w:eastAsia="Arial" w:cs="Arial"/>
          <w:sz w:val="22"/>
          <w:szCs w:val="22"/>
        </w:rPr>
      </w:pPr>
      <w:r w:rsidRPr="3EB93931" w:rsidR="3EB93931">
        <w:rPr>
          <w:rFonts w:ascii="Arial" w:hAnsi="Arial" w:eastAsia="Arial" w:cs="Arial"/>
          <w:sz w:val="22"/>
          <w:szCs w:val="22"/>
        </w:rPr>
        <w:t xml:space="preserve">Worcestershire </w:t>
      </w:r>
      <w:r w:rsidRPr="3EB93931" w:rsidR="3EB93931">
        <w:rPr>
          <w:rFonts w:ascii="Arial" w:hAnsi="Arial" w:eastAsia="Arial" w:cs="Arial"/>
          <w:sz w:val="22"/>
          <w:szCs w:val="22"/>
        </w:rPr>
        <w:t>early years team - 01905 844048 Local Authority Designated Officer (LADO) – 01905 846221</w:t>
      </w:r>
    </w:p>
    <w:p w:rsidRPr="002B1F04" w:rsidR="002B1F04" w:rsidP="3EB93931" w:rsidRDefault="00434DD1" w14:paraId="204FE597" w14:textId="77777777" w14:noSpellErr="1">
      <w:pPr>
        <w:rPr>
          <w:rFonts w:ascii="Arial" w:hAnsi="Arial" w:eastAsia="Arial" w:cs="Arial"/>
          <w:sz w:val="22"/>
          <w:szCs w:val="22"/>
        </w:rPr>
      </w:pPr>
      <w:r w:rsidRPr="3EB93931" w:rsidR="3EB93931">
        <w:rPr>
          <w:rFonts w:ascii="Arial" w:hAnsi="Arial" w:eastAsia="Arial" w:cs="Arial"/>
          <w:sz w:val="22"/>
          <w:szCs w:val="22"/>
        </w:rPr>
        <w:t xml:space="preserve"> This policy was adopted by: </w:t>
      </w:r>
      <w:r w:rsidRPr="3EB93931" w:rsidR="3EB93931">
        <w:rPr>
          <w:rFonts w:ascii="Arial" w:hAnsi="Arial" w:eastAsia="Arial" w:cs="Arial"/>
          <w:sz w:val="22"/>
          <w:szCs w:val="22"/>
        </w:rPr>
        <w:t>Funzone</w:t>
      </w:r>
      <w:r w:rsidRPr="3EB93931" w:rsidR="3EB93931">
        <w:rPr>
          <w:rFonts w:ascii="Arial" w:hAnsi="Arial" w:eastAsia="Arial" w:cs="Arial"/>
          <w:sz w:val="22"/>
          <w:szCs w:val="22"/>
        </w:rPr>
        <w:t xml:space="preserve"> </w:t>
      </w:r>
      <w:r w:rsidRPr="3EB93931" w:rsidR="3EB93931">
        <w:rPr>
          <w:rFonts w:ascii="Arial" w:hAnsi="Arial" w:eastAsia="Arial" w:cs="Arial"/>
          <w:sz w:val="22"/>
          <w:szCs w:val="22"/>
        </w:rPr>
        <w:t xml:space="preserve"> </w:t>
      </w:r>
    </w:p>
    <w:p w:rsidRPr="002B1F04" w:rsidR="002B1F04" w:rsidP="3EB93931" w:rsidRDefault="00434DD1" w14:paraId="6CB6EE17" w14:textId="78DA1E2B">
      <w:pPr>
        <w:rPr>
          <w:rFonts w:ascii="Arial" w:hAnsi="Arial" w:eastAsia="Arial" w:cs="Arial"/>
          <w:sz w:val="22"/>
          <w:szCs w:val="22"/>
        </w:rPr>
      </w:pPr>
      <w:r w:rsidRPr="085F9B79" w:rsidR="085F9B79">
        <w:rPr>
          <w:rFonts w:ascii="Arial" w:hAnsi="Arial" w:eastAsia="Arial" w:cs="Arial"/>
          <w:sz w:val="22"/>
          <w:szCs w:val="22"/>
        </w:rPr>
        <w:t>Reviewed: 13</w:t>
      </w:r>
      <w:r w:rsidRPr="085F9B79" w:rsidR="085F9B79">
        <w:rPr>
          <w:rFonts w:ascii="Arial" w:hAnsi="Arial" w:eastAsia="Arial" w:cs="Arial"/>
          <w:sz w:val="22"/>
          <w:szCs w:val="22"/>
          <w:vertAlign w:val="superscript"/>
        </w:rPr>
        <w:t>th</w:t>
      </w:r>
      <w:r w:rsidRPr="085F9B79" w:rsidR="085F9B79">
        <w:rPr>
          <w:rFonts w:ascii="Arial" w:hAnsi="Arial" w:eastAsia="Arial" w:cs="Arial"/>
          <w:sz w:val="22"/>
          <w:szCs w:val="22"/>
        </w:rPr>
        <w:t xml:space="preserve"> September 2025</w:t>
      </w:r>
    </w:p>
    <w:p w:rsidRPr="002B1F04" w:rsidR="00434DD1" w:rsidP="3EB93931" w:rsidRDefault="00434DD1" w14:paraId="20A42C68" w14:textId="4FFCAE25">
      <w:pPr>
        <w:jc w:val="both"/>
        <w:rPr>
          <w:rFonts w:ascii="Arial" w:hAnsi="Arial" w:eastAsia="Arial" w:cs="Arial"/>
          <w:noProof w:val="0"/>
          <w:sz w:val="22"/>
          <w:szCs w:val="22"/>
          <w:lang w:val="en-GB"/>
        </w:rPr>
      </w:pPr>
      <w:r w:rsidRPr="3EB93931" w:rsidR="3EB93931">
        <w:rPr>
          <w:rFonts w:ascii="Arial" w:hAnsi="Arial" w:eastAsia="Arial" w:cs="Arial"/>
          <w:b w:val="0"/>
          <w:bCs w:val="0"/>
          <w:i w:val="0"/>
          <w:iCs w:val="0"/>
          <w:caps w:val="0"/>
          <w:smallCaps w:val="0"/>
          <w:noProof w:val="0"/>
          <w:color w:val="000000" w:themeColor="text1" w:themeTint="FF" w:themeShade="FF"/>
          <w:sz w:val="22"/>
          <w:szCs w:val="22"/>
          <w:lang w:val="en-GB"/>
        </w:rPr>
        <w:t xml:space="preserve">Written </w:t>
      </w:r>
      <w:r w:rsidRPr="3EB93931" w:rsidR="3EB93931">
        <w:rPr>
          <w:rFonts w:ascii="Arial" w:hAnsi="Arial" w:eastAsia="Arial" w:cs="Arial"/>
          <w:b w:val="0"/>
          <w:bCs w:val="0"/>
          <w:i w:val="0"/>
          <w:iCs w:val="0"/>
          <w:caps w:val="0"/>
          <w:smallCaps w:val="0"/>
          <w:noProof w:val="0"/>
          <w:color w:val="000000" w:themeColor="text1" w:themeTint="FF" w:themeShade="FF"/>
          <w:sz w:val="22"/>
          <w:szCs w:val="22"/>
          <w:lang w:val="en-GB"/>
        </w:rPr>
        <w:t>in accordance with</w:t>
      </w:r>
      <w:r w:rsidRPr="3EB93931" w:rsidR="3EB93931">
        <w:rPr>
          <w:rFonts w:ascii="Arial" w:hAnsi="Arial" w:eastAsia="Arial" w:cs="Arial"/>
          <w:b w:val="0"/>
          <w:bCs w:val="0"/>
          <w:i w:val="0"/>
          <w:iCs w:val="0"/>
          <w:caps w:val="0"/>
          <w:smallCaps w:val="0"/>
          <w:noProof w:val="0"/>
          <w:color w:val="000000" w:themeColor="text1" w:themeTint="FF" w:themeShade="FF"/>
          <w:sz w:val="22"/>
          <w:szCs w:val="22"/>
          <w:lang w:val="en-GB"/>
        </w:rPr>
        <w:t xml:space="preserve"> the </w:t>
      </w:r>
      <w:r w:rsidRPr="3EB93931" w:rsidR="3EB93931">
        <w:rPr>
          <w:rFonts w:ascii="Arial" w:hAnsi="Arial" w:eastAsia="Arial" w:cs="Arial"/>
          <w:b w:val="0"/>
          <w:bCs w:val="0"/>
          <w:i w:val="1"/>
          <w:iCs w:val="1"/>
          <w:caps w:val="0"/>
          <w:smallCaps w:val="0"/>
          <w:noProof w:val="0"/>
          <w:color w:val="000000" w:themeColor="text1" w:themeTint="FF" w:themeShade="FF"/>
          <w:sz w:val="22"/>
          <w:szCs w:val="22"/>
          <w:lang w:val="en-GB"/>
        </w:rPr>
        <w:t xml:space="preserve">Statutory framework for the Early Years Foundation Stage (2025): Safeguarding and Welfare requirements: Information for parents and </w:t>
      </w:r>
      <w:r w:rsidRPr="3EB93931" w:rsidR="3EB93931">
        <w:rPr>
          <w:rFonts w:ascii="Arial" w:hAnsi="Arial" w:eastAsia="Arial" w:cs="Arial"/>
          <w:b w:val="0"/>
          <w:bCs w:val="0"/>
          <w:i w:val="1"/>
          <w:iCs w:val="1"/>
          <w:caps w:val="0"/>
          <w:smallCaps w:val="0"/>
          <w:noProof w:val="0"/>
          <w:color w:val="000000" w:themeColor="text1" w:themeTint="FF" w:themeShade="FF"/>
          <w:sz w:val="22"/>
          <w:szCs w:val="22"/>
          <w:lang w:val="en-GB"/>
        </w:rPr>
        <w:t>carers</w:t>
      </w:r>
      <w:r w:rsidRPr="3EB93931" w:rsidR="3EB93931">
        <w:rPr>
          <w:rFonts w:ascii="Arial" w:hAnsi="Arial" w:eastAsia="Arial" w:cs="Arial"/>
          <w:b w:val="0"/>
          <w:bCs w:val="0"/>
          <w:i w:val="1"/>
          <w:iCs w:val="1"/>
          <w:caps w:val="0"/>
          <w:smallCaps w:val="0"/>
          <w:noProof w:val="0"/>
          <w:color w:val="000000" w:themeColor="text1" w:themeTint="FF" w:themeShade="FF"/>
          <w:sz w:val="22"/>
          <w:szCs w:val="22"/>
          <w:lang w:val="en-GB"/>
        </w:rPr>
        <w:t xml:space="preserve"> [3.97]</w:t>
      </w:r>
    </w:p>
    <w:p w:rsidRPr="002B1F04" w:rsidR="00434DD1" w:rsidP="3EB93931" w:rsidRDefault="00434DD1" w14:paraId="596A89A2" w14:textId="4A8ACCF7">
      <w:pPr>
        <w:pStyle w:val="Normal"/>
        <w:rPr>
          <w:rFonts w:ascii="Arial" w:hAnsi="Arial" w:eastAsia="Arial" w:cs="Arial"/>
          <w:sz w:val="22"/>
          <w:szCs w:val="22"/>
        </w:rPr>
      </w:pPr>
    </w:p>
    <w:sectPr w:rsidRPr="002B1F04" w:rsidR="00434DD1" w:rsidSect="00A03EE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4DD1"/>
    <w:rsid w:val="00237919"/>
    <w:rsid w:val="002B1F04"/>
    <w:rsid w:val="002F0BB9"/>
    <w:rsid w:val="00434DD1"/>
    <w:rsid w:val="004E2B42"/>
    <w:rsid w:val="00A03EE5"/>
    <w:rsid w:val="00AD0B9D"/>
    <w:rsid w:val="00DA62A6"/>
    <w:rsid w:val="00EC7C60"/>
    <w:rsid w:val="085F9B79"/>
    <w:rsid w:val="3EB93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5BD294"/>
  <w15:docId w15:val="{FFF4E67F-594B-4BD5-AEC1-EA46316EC7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3EE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E2B4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E2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emf"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Lawler</dc:creator>
  <keywords/>
  <dc:description/>
  <lastModifiedBy>Funzone Limited</lastModifiedBy>
  <revision>7</revision>
  <lastPrinted>2025-06-12T06:39:00.0000000Z</lastPrinted>
  <dcterms:created xsi:type="dcterms:W3CDTF">2020-10-01T11:12:00.0000000Z</dcterms:created>
  <dcterms:modified xsi:type="dcterms:W3CDTF">2025-09-13T13:28:42.6421066Z</dcterms:modified>
</coreProperties>
</file>